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AF" w:rsidRPr="008107C0" w:rsidRDefault="0079618B" w:rsidP="008107C0">
      <w:pPr>
        <w:spacing w:after="0"/>
      </w:pPr>
      <w:r w:rsidRPr="008107C0">
        <w:tab/>
      </w:r>
      <w:r w:rsidRPr="008107C0">
        <w:tab/>
      </w:r>
      <w:r w:rsidRPr="008107C0">
        <w:tab/>
        <w:t>Амперметр и вольтметр на модулях TM1637 и INA226</w:t>
      </w:r>
    </w:p>
    <w:p w:rsidR="0079618B" w:rsidRPr="008107C0" w:rsidRDefault="0079618B" w:rsidP="008107C0">
      <w:pPr>
        <w:spacing w:after="0"/>
      </w:pPr>
      <w:r w:rsidRPr="008107C0">
        <w:tab/>
        <w:t>В статье рассматривается простой и сравнительно не дорогой, но довольно точный цифровой вольтметр и амперметр, разработанный для применения в блоках питания, зарядных устройствах, активных нагрузках, преобразователях и т.д. Схема устройства представлена на рисунке 1.</w:t>
      </w:r>
    </w:p>
    <w:p w:rsidR="0079618B" w:rsidRPr="008107C0" w:rsidRDefault="002C5556" w:rsidP="008107C0">
      <w:pPr>
        <w:spacing w:after="0"/>
      </w:pPr>
      <w:r w:rsidRPr="008107C0">
        <w:rPr>
          <w:noProof/>
          <w:lang w:eastAsia="ru-RU"/>
        </w:rPr>
        <w:drawing>
          <wp:inline distT="0" distB="0" distL="0" distR="0">
            <wp:extent cx="3657600" cy="2331391"/>
            <wp:effectExtent l="19050" t="0" r="0" b="0"/>
            <wp:docPr id="3" name="Рисунок 2" descr="Цифровой  вольтамперметр для блока пит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овой  вольтамперметр для блока питания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331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18B" w:rsidRPr="008107C0" w:rsidRDefault="0079618B" w:rsidP="008107C0">
      <w:pPr>
        <w:spacing w:after="0"/>
      </w:pPr>
      <w:r w:rsidRPr="008107C0">
        <w:tab/>
        <w:t xml:space="preserve">Сердцем схемы является микроконтроллер PIC16F676. На его возложены </w:t>
      </w:r>
      <w:r w:rsidR="004203C2" w:rsidRPr="008107C0">
        <w:t>все функции приема информации с модуля INA226, преобразования данных и вывод их значений на модуль индикации на микросхеме ТМ1637.</w:t>
      </w:r>
      <w:r w:rsidR="002C5556" w:rsidRPr="008107C0">
        <w:t xml:space="preserve"> Питаются модули и контроллер от стабилизатора напряжения DA1 +5 вольт.</w:t>
      </w:r>
      <w:r w:rsidR="008107C0" w:rsidRPr="008107C0">
        <w:t xml:space="preserve"> Данные на микросхемы можете посмотреть в документации.</w:t>
      </w:r>
    </w:p>
    <w:p w:rsidR="008107C0" w:rsidRPr="003039F1" w:rsidRDefault="008107C0" w:rsidP="008107C0">
      <w:pPr>
        <w:spacing w:after="0"/>
        <w:rPr>
          <w:lang w:val="en-US"/>
        </w:rPr>
      </w:pPr>
      <w:r w:rsidRPr="008107C0">
        <w:tab/>
      </w:r>
      <w:r w:rsidRPr="008107C0">
        <w:tab/>
      </w:r>
      <w:hyperlink r:id="rId5" w:history="1">
        <w:r w:rsidRPr="003039F1">
          <w:rPr>
            <w:rStyle w:val="a5"/>
            <w:lang w:val="en-US"/>
          </w:rPr>
          <w:t>INA226  PDF  datasheet</w:t>
        </w:r>
      </w:hyperlink>
    </w:p>
    <w:p w:rsidR="008107C0" w:rsidRPr="003039F1" w:rsidRDefault="008107C0" w:rsidP="008107C0">
      <w:pPr>
        <w:spacing w:after="0"/>
        <w:rPr>
          <w:lang w:val="en-US"/>
        </w:rPr>
      </w:pPr>
      <w:r w:rsidRPr="003039F1">
        <w:rPr>
          <w:lang w:val="en-US"/>
        </w:rPr>
        <w:t>.</w:t>
      </w:r>
    </w:p>
    <w:p w:rsidR="008107C0" w:rsidRPr="003039F1" w:rsidRDefault="008107C0" w:rsidP="008107C0">
      <w:pPr>
        <w:spacing w:after="0"/>
        <w:rPr>
          <w:lang w:val="en-US"/>
        </w:rPr>
      </w:pPr>
    </w:p>
    <w:p w:rsidR="008107C0" w:rsidRDefault="008107C0" w:rsidP="008107C0">
      <w:pPr>
        <w:spacing w:after="0"/>
      </w:pPr>
      <w:r w:rsidRPr="003039F1">
        <w:rPr>
          <w:lang w:val="en-US"/>
        </w:rPr>
        <w:tab/>
      </w:r>
      <w:r w:rsidRPr="008107C0">
        <w:t xml:space="preserve">Модуль </w:t>
      </w:r>
      <w:r w:rsidR="00B85348">
        <w:rPr>
          <w:lang w:val="en-US"/>
        </w:rPr>
        <w:t>INA</w:t>
      </w:r>
      <w:r w:rsidR="00B85348" w:rsidRPr="00B85348">
        <w:t xml:space="preserve">226 можно приобрести </w:t>
      </w:r>
      <w:r w:rsidR="00B85348">
        <w:t>у китайских друзей, его внешний вид ниже.</w:t>
      </w:r>
    </w:p>
    <w:p w:rsidR="00B85348" w:rsidRDefault="00B85348" w:rsidP="00B85348">
      <w:r w:rsidRPr="00B85348">
        <w:rPr>
          <w:noProof/>
          <w:lang w:eastAsia="ru-RU"/>
        </w:rPr>
        <w:drawing>
          <wp:inline distT="0" distB="0" distL="0" distR="0">
            <wp:extent cx="3648258" cy="1143000"/>
            <wp:effectExtent l="19050" t="0" r="9342" b="0"/>
            <wp:docPr id="4" name="Рисунок 3" descr="Модуль АЦП   INA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ь АЦП   INA22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8258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3EC" w:rsidRPr="003039F1" w:rsidRDefault="00DE03EC" w:rsidP="00DE03EC">
      <w:pPr>
        <w:spacing w:after="0"/>
        <w:rPr>
          <w:lang w:val="en-US"/>
        </w:rPr>
      </w:pPr>
      <w:r w:rsidRPr="003039F1">
        <w:rPr>
          <w:lang w:val="en-US"/>
        </w:rPr>
        <w:tab/>
      </w:r>
      <w:r w:rsidRPr="003039F1">
        <w:rPr>
          <w:lang w:val="en-US"/>
        </w:rPr>
        <w:tab/>
      </w:r>
      <w:hyperlink r:id="rId7" w:history="1">
        <w:r w:rsidRPr="008107C0">
          <w:rPr>
            <w:rStyle w:val="a5"/>
          </w:rPr>
          <w:t>ТМ</w:t>
        </w:r>
        <w:r w:rsidRPr="003039F1">
          <w:rPr>
            <w:rStyle w:val="a5"/>
            <w:lang w:val="en-US"/>
          </w:rPr>
          <w:t>1637   P</w:t>
        </w:r>
        <w:r w:rsidRPr="003039F1">
          <w:rPr>
            <w:rStyle w:val="a5"/>
            <w:lang w:val="en-US"/>
          </w:rPr>
          <w:t>D</w:t>
        </w:r>
        <w:r w:rsidRPr="003039F1">
          <w:rPr>
            <w:rStyle w:val="a5"/>
            <w:lang w:val="en-US"/>
          </w:rPr>
          <w:t>F  datasheet</w:t>
        </w:r>
      </w:hyperlink>
    </w:p>
    <w:p w:rsidR="00DE03EC" w:rsidRPr="00B85348" w:rsidRDefault="00DE03EC" w:rsidP="00B85348"/>
    <w:p w:rsidR="005A1002" w:rsidRDefault="005A1002" w:rsidP="00E12E08">
      <w:pPr>
        <w:spacing w:after="0"/>
      </w:pPr>
      <w:r>
        <w:tab/>
        <w:t>На Али есть модули с разными номиналами датчиков тока, у меня есть с шунтом на 0,1 Ом и с номиналом в 0,01Ом. И у этих модулей разная нумерация выводов питания. Будьте внимательны при подключении, можно сжечь INA226. Для разных номиналов шунтов придется рассчитывать свои калибровочные коэффициенты. Это не сложно</w:t>
      </w:r>
      <w:r w:rsidR="00E12E08">
        <w:t>, ниже я расскажу, как это делается</w:t>
      </w:r>
      <w:r>
        <w:t xml:space="preserve">. </w:t>
      </w:r>
    </w:p>
    <w:p w:rsidR="0079618B" w:rsidRDefault="00B85348" w:rsidP="00E12E08">
      <w:pPr>
        <w:spacing w:after="0"/>
      </w:pPr>
      <w:r w:rsidRPr="00B85348">
        <w:tab/>
        <w:t xml:space="preserve">Модуль индикаторов самодельный, о нем на сайте есть статья </w:t>
      </w:r>
      <w:hyperlink r:id="rId8" w:history="1">
        <w:r w:rsidRPr="00B85348">
          <w:rPr>
            <w:rStyle w:val="a5"/>
          </w:rPr>
          <w:t>«Индикатор вертикальный 2×3 на TM1637»</w:t>
        </w:r>
      </w:hyperlink>
      <w:r>
        <w:t>. В ней есть все</w:t>
      </w:r>
      <w:r w:rsidR="005A1002">
        <w:t>, что необходимо</w:t>
      </w:r>
      <w:r>
        <w:t xml:space="preserve"> для самостоятельного изготовления данного модуля.</w:t>
      </w:r>
      <w:r w:rsidR="003039F1">
        <w:t xml:space="preserve"> Его внешний вид показан на фото ниже.</w:t>
      </w:r>
    </w:p>
    <w:p w:rsidR="003039F1" w:rsidRDefault="003039F1" w:rsidP="00B85348">
      <w:r>
        <w:rPr>
          <w:noProof/>
          <w:lang w:eastAsia="ru-RU"/>
        </w:rPr>
        <w:drawing>
          <wp:inline distT="0" distB="0" distL="0" distR="0">
            <wp:extent cx="2847975" cy="1022615"/>
            <wp:effectExtent l="19050" t="0" r="9525" b="0"/>
            <wp:docPr id="1" name="Рисунок 0" descr="Вид модуля индик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модуля индикации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02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9F1" w:rsidRDefault="003039F1" w:rsidP="00B85348">
      <w:r>
        <w:tab/>
      </w:r>
      <w:r w:rsidR="00EE4EF6">
        <w:tab/>
        <w:t>Расчет калибровочного коэффициента</w:t>
      </w:r>
    </w:p>
    <w:p w:rsidR="00EE4EF6" w:rsidRPr="006905FE" w:rsidRDefault="00EE4EF6" w:rsidP="00E47AA8">
      <w:r w:rsidRPr="00EE4EF6">
        <w:t xml:space="preserve">Согласно </w:t>
      </w:r>
      <w:r>
        <w:t>документации на микросхему</w:t>
      </w:r>
      <w:r w:rsidRPr="00EE4EF6">
        <w:t xml:space="preserve">, </w:t>
      </w:r>
      <w:r>
        <w:t>при ее инициализации</w:t>
      </w:r>
      <w:r w:rsidRPr="00EE4EF6">
        <w:t xml:space="preserve"> нам необходимо </w:t>
      </w:r>
      <w:r>
        <w:t>обязательно внести данные в</w:t>
      </w:r>
      <w:r w:rsidRPr="00EE4EF6">
        <w:t xml:space="preserve"> калибровочный регистр (Calibration Register).</w:t>
      </w:r>
      <w:r>
        <w:t xml:space="preserve"> При нулевом значении </w:t>
      </w:r>
      <w:r w:rsidRPr="00EE4EF6">
        <w:t>калибровочн</w:t>
      </w:r>
      <w:r>
        <w:t>ого</w:t>
      </w:r>
      <w:r w:rsidRPr="00EE4EF6">
        <w:t xml:space="preserve"> регистр</w:t>
      </w:r>
      <w:r>
        <w:t xml:space="preserve">а микросхема </w:t>
      </w:r>
      <w:r>
        <w:lastRenderedPageBreak/>
        <w:t>работать не будет. Значение калибровочного коэффициента зависит от номинала</w:t>
      </w:r>
      <w:r w:rsidR="005D7B07">
        <w:t xml:space="preserve"> датчика тока (шунта) и выбранного нами разрешения тока</w:t>
      </w:r>
      <w:r w:rsidR="0066542D">
        <w:t xml:space="preserve"> - </w:t>
      </w:r>
      <w:r w:rsidR="0066542D" w:rsidRPr="0066542D">
        <w:t>Current_LSB</w:t>
      </w:r>
      <w:r w:rsidR="005D7B07">
        <w:t xml:space="preserve"> </w:t>
      </w:r>
      <w:r w:rsidR="005D7B07" w:rsidRPr="005D7B07">
        <w:t>A/bit</w:t>
      </w:r>
      <w:r w:rsidR="005D7B07">
        <w:t xml:space="preserve">. При сопротивлении шунта, равном 0,01 Ом и при максимальном напряжении на нем 80 мВ (исходя из документации), максимальный измеряемый ток будет равен </w:t>
      </w:r>
      <w:r w:rsidR="005D7B07">
        <w:rPr>
          <w:lang w:val="en-US"/>
        </w:rPr>
        <w:t>I</w:t>
      </w:r>
      <w:r w:rsidR="005D7B07" w:rsidRPr="005D7B07">
        <w:t xml:space="preserve"> = </w:t>
      </w:r>
      <w:r w:rsidR="0066542D">
        <w:rPr>
          <w:lang w:val="en-US"/>
        </w:rPr>
        <w:t>U</w:t>
      </w:r>
      <w:r w:rsidR="0066542D" w:rsidRPr="0066542D">
        <w:t>/</w:t>
      </w:r>
      <w:r w:rsidR="0066542D">
        <w:rPr>
          <w:lang w:val="en-US"/>
        </w:rPr>
        <w:t>R</w:t>
      </w:r>
      <w:r w:rsidR="0066542D" w:rsidRPr="0066542D">
        <w:t xml:space="preserve"> = 0,08</w:t>
      </w:r>
      <w:r w:rsidR="0066542D">
        <w:rPr>
          <w:lang w:val="en-US"/>
        </w:rPr>
        <w:t>B</w:t>
      </w:r>
      <w:r w:rsidR="0066542D" w:rsidRPr="0066542D">
        <w:t>/0,01Ом = 8</w:t>
      </w:r>
      <w:r w:rsidR="0066542D">
        <w:t>,00</w:t>
      </w:r>
      <w:r w:rsidR="0066542D" w:rsidRPr="0066542D">
        <w:t xml:space="preserve">А. </w:t>
      </w:r>
      <w:r w:rsidR="005D7B07">
        <w:t xml:space="preserve">Для нашего случая, при использовании трехразрядного индикатора, выбираем разрешение </w:t>
      </w:r>
      <w:r w:rsidR="0066542D" w:rsidRPr="0066542D">
        <w:t>Current_LSB</w:t>
      </w:r>
      <w:r w:rsidR="0066542D">
        <w:t xml:space="preserve">  = </w:t>
      </w:r>
      <w:r w:rsidR="005D7B07">
        <w:t xml:space="preserve">0,01А/bit. </w:t>
      </w:r>
      <w:r w:rsidR="00502046">
        <w:t xml:space="preserve">Хотя максимальное разрешение по тока у данной микросхемы намного больше и равно: </w:t>
      </w:r>
      <w:r w:rsidR="00E47AA8">
        <w:t>Current_LSB = 8А/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15</m:t>
            </m:r>
          </m:sup>
        </m:sSup>
      </m:oMath>
      <w:r w:rsidR="00502046" w:rsidRPr="00502046">
        <w:t xml:space="preserve"> = 0,000244140625 A/bit.</w:t>
      </w:r>
      <w:r w:rsidR="00E47AA8">
        <w:t xml:space="preserve"> Величину калибровочного коэффициента можно найти по формуле: </w:t>
      </w:r>
      <w:r w:rsidR="00E47AA8" w:rsidRPr="00E47AA8">
        <w:t>CAL</w:t>
      </w:r>
      <w:r w:rsidR="00E47AA8">
        <w:t xml:space="preserve"> = 0,00512/Rшунта </w:t>
      </w:r>
      <w:r w:rsidR="00E47AA8">
        <w:rPr>
          <w:rFonts w:cstheme="minorHAnsi"/>
        </w:rPr>
        <w:t xml:space="preserve">· </w:t>
      </w:r>
      <w:r w:rsidR="00E47AA8" w:rsidRPr="0066542D">
        <w:t>Current_LSB</w:t>
      </w:r>
      <w:r w:rsidR="00E47AA8">
        <w:t xml:space="preserve"> = 0,00512/0,01 </w:t>
      </w:r>
      <w:r w:rsidR="00E47AA8">
        <w:rPr>
          <w:rFonts w:cstheme="minorHAnsi"/>
        </w:rPr>
        <w:t xml:space="preserve">· 0,01 = </w:t>
      </w:r>
      <w:r w:rsidR="00E47AA8" w:rsidRPr="00E47AA8">
        <w:rPr>
          <w:rFonts w:cstheme="minorHAnsi"/>
        </w:rPr>
        <w:t>51,2</w:t>
      </w:r>
      <w:r w:rsidR="00E47AA8">
        <w:rPr>
          <w:rFonts w:cstheme="minorHAnsi"/>
        </w:rPr>
        <w:t xml:space="preserve"> ≈ 51. Расчет </w:t>
      </w:r>
      <w:r w:rsidR="00E47AA8">
        <w:t xml:space="preserve">калибровочного коэффициента является приблизительным и требует обязательной корректировки при настройке устройства. </w:t>
      </w:r>
      <w:r w:rsidR="00C50465">
        <w:t xml:space="preserve">А учитывая, что модуль китайский, то значение коэффициента может отличаться в разы. Вот, что получилось у меня: При </w:t>
      </w:r>
      <w:r w:rsidR="00C50465" w:rsidRPr="00E47AA8">
        <w:t>CAL</w:t>
      </w:r>
      <w:r w:rsidR="00C50465">
        <w:t xml:space="preserve"> </w:t>
      </w:r>
      <w:r w:rsidR="00C50465">
        <w:rPr>
          <w:rFonts w:cstheme="minorHAnsi"/>
        </w:rPr>
        <w:t>≈ 51. Вместо одного ампера прибор показывал 0,29</w:t>
      </w:r>
      <w:proofErr w:type="gramStart"/>
      <w:r w:rsidR="00C50465">
        <w:rPr>
          <w:rFonts w:cstheme="minorHAnsi"/>
        </w:rPr>
        <w:t>А.</w:t>
      </w:r>
      <w:proofErr w:type="gramEnd"/>
      <w:r w:rsidR="00C50465">
        <w:rPr>
          <w:rFonts w:cstheme="minorHAnsi"/>
        </w:rPr>
        <w:t xml:space="preserve"> Что надо сделать</w:t>
      </w:r>
      <w:r w:rsidR="006905FE">
        <w:rPr>
          <w:rFonts w:cstheme="minorHAnsi"/>
        </w:rPr>
        <w:t xml:space="preserve">, 1Аделим на 0,29 = </w:t>
      </w:r>
      <w:r w:rsidR="006905FE" w:rsidRPr="006905FE">
        <w:rPr>
          <w:rFonts w:cstheme="minorHAnsi"/>
        </w:rPr>
        <w:t>3,448</w:t>
      </w:r>
      <w:r w:rsidR="006905FE">
        <w:rPr>
          <w:rFonts w:cstheme="minorHAnsi"/>
        </w:rPr>
        <w:t>, и это отношение умножает на CAL – 51 получает новый коэффициент =</w:t>
      </w:r>
      <w:r w:rsidR="006905FE" w:rsidRPr="006905FE">
        <w:rPr>
          <w:rFonts w:cstheme="minorHAnsi"/>
        </w:rPr>
        <w:t>.</w:t>
      </w:r>
      <w:r w:rsidR="006905FE">
        <w:rPr>
          <w:rFonts w:cstheme="minorHAnsi"/>
        </w:rPr>
        <w:t xml:space="preserve"> 176 -&gt; 0xb0</w:t>
      </w:r>
      <w:r w:rsidR="006905FE" w:rsidRPr="006905FE">
        <w:rPr>
          <w:rFonts w:cstheme="minorHAnsi"/>
        </w:rPr>
        <w:t xml:space="preserve">. </w:t>
      </w:r>
      <w:r w:rsidR="006905FE">
        <w:rPr>
          <w:rFonts w:cstheme="minorHAnsi"/>
        </w:rPr>
        <w:t>В исходник записываем новое значение калибровочного коэффициента, компилируем, заново прошиваем контроллер. Сверяем новый результат с контрольным амперметром, если не устраивает, то снова подгоняем</w:t>
      </w:r>
      <w:r w:rsidR="006905FE" w:rsidRPr="006905FE">
        <w:rPr>
          <w:rFonts w:cstheme="minorHAnsi"/>
        </w:rPr>
        <w:t xml:space="preserve"> </w:t>
      </w:r>
      <w:r w:rsidR="006905FE">
        <w:rPr>
          <w:rFonts w:cstheme="minorHAnsi"/>
        </w:rPr>
        <w:t xml:space="preserve">значение калибровочного коэффициента. </w:t>
      </w:r>
      <w:r w:rsidR="00A953F8">
        <w:rPr>
          <w:rFonts w:cstheme="minorHAnsi"/>
        </w:rPr>
        <w:t>В моем случае хватило одного раз</w:t>
      </w:r>
      <w:r w:rsidR="006905FE">
        <w:rPr>
          <w:rFonts w:cstheme="minorHAnsi"/>
        </w:rPr>
        <w:t>а.</w:t>
      </w:r>
    </w:p>
    <w:p w:rsidR="00D14DC3" w:rsidRDefault="00D14DC3" w:rsidP="00E47AA8">
      <w:r>
        <w:tab/>
        <w:t xml:space="preserve">Внизу дан </w:t>
      </w:r>
      <w:r w:rsidR="009918BA">
        <w:t>кусочек кода подпрограммы инициализации микросхемы INA226 с записью корректирующего коэффициента в регистр калибровки</w:t>
      </w:r>
      <w:r w:rsidR="00A953F8">
        <w:t>.</w:t>
      </w:r>
    </w:p>
    <w:p w:rsidR="00A953F8" w:rsidRDefault="00A953F8" w:rsidP="00E47AA8">
      <w:r>
        <w:rPr>
          <w:noProof/>
          <w:lang w:eastAsia="ru-RU"/>
        </w:rPr>
        <w:drawing>
          <wp:inline distT="0" distB="0" distL="0" distR="0">
            <wp:extent cx="2333625" cy="1600270"/>
            <wp:effectExtent l="19050" t="0" r="9525" b="0"/>
            <wp:docPr id="2" name="Рисунок 1" descr="Код записи калибровочного коэф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записи калибровочного коэф.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5904" cy="1601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3F8" w:rsidRDefault="00B709B8" w:rsidP="00B709B8">
      <w:r>
        <w:t>С разрешение тока мы разобрались</w:t>
      </w:r>
      <w:r w:rsidRPr="00B709B8">
        <w:t xml:space="preserve">, </w:t>
      </w:r>
      <w:r>
        <w:t xml:space="preserve">а разрешение </w:t>
      </w:r>
      <w:r w:rsidRPr="00B709B8">
        <w:t>напряжения (</w:t>
      </w:r>
      <w:proofErr w:type="spellStart"/>
      <w:r w:rsidRPr="00B709B8">
        <w:t>Bus</w:t>
      </w:r>
      <w:proofErr w:type="spellEnd"/>
      <w:r w:rsidRPr="00B709B8">
        <w:t xml:space="preserve"> </w:t>
      </w:r>
      <w:proofErr w:type="spellStart"/>
      <w:r w:rsidRPr="00B709B8">
        <w:t>Voltage</w:t>
      </w:r>
      <w:proofErr w:type="spellEnd"/>
      <w:r w:rsidRPr="00B709B8">
        <w:t xml:space="preserve"> </w:t>
      </w:r>
      <w:proofErr w:type="spellStart"/>
      <w:r w:rsidRPr="00B709B8">
        <w:t>Register</w:t>
      </w:r>
      <w:proofErr w:type="spellEnd"/>
      <w:r w:rsidRPr="00B709B8">
        <w:t>) жёстко запрограммирован</w:t>
      </w:r>
      <w:r>
        <w:t>о</w:t>
      </w:r>
      <w:r w:rsidRPr="00B709B8">
        <w:t xml:space="preserve"> и составля</w:t>
      </w:r>
      <w:r>
        <w:t>е</w:t>
      </w:r>
      <w:r w:rsidRPr="00B709B8">
        <w:t xml:space="preserve">т 1,25 </w:t>
      </w:r>
      <w:proofErr w:type="spellStart"/>
      <w:r w:rsidRPr="00B709B8">
        <w:t>mV</w:t>
      </w:r>
      <w:proofErr w:type="spellEnd"/>
      <w:r w:rsidRPr="00B709B8">
        <w:t xml:space="preserve">/ </w:t>
      </w:r>
      <w:proofErr w:type="spellStart"/>
      <w:r w:rsidRPr="00B709B8">
        <w:t>bit</w:t>
      </w:r>
      <w:proofErr w:type="spellEnd"/>
      <w:r w:rsidRPr="00B709B8">
        <w:t>.</w:t>
      </w:r>
      <w:r>
        <w:t xml:space="preserve"> В связи с этим, чтобы получить разрешение напряжения 0,01</w:t>
      </w:r>
      <w:proofErr w:type="gramStart"/>
      <w:r>
        <w:t>В</w:t>
      </w:r>
      <w:proofErr w:type="gramEnd"/>
      <w:r>
        <w:t>/</w:t>
      </w:r>
      <w:proofErr w:type="spellStart"/>
      <w:r>
        <w:t>bit</w:t>
      </w:r>
      <w:proofErr w:type="spellEnd"/>
      <w:r>
        <w:t xml:space="preserve"> в программе </w:t>
      </w:r>
      <w:r w:rsidR="008531FC">
        <w:t>предусмотрено деление полученного результата преобразования АЦП на восемь.</w:t>
      </w:r>
    </w:p>
    <w:p w:rsidR="008531FC" w:rsidRDefault="008531FC" w:rsidP="00B709B8">
      <w:r>
        <w:rPr>
          <w:noProof/>
          <w:lang w:eastAsia="ru-RU"/>
        </w:rPr>
        <w:drawing>
          <wp:inline distT="0" distB="0" distL="0" distR="0">
            <wp:extent cx="3959390" cy="2571750"/>
            <wp:effectExtent l="19050" t="0" r="3010" b="0"/>
            <wp:docPr id="5" name="Рисунок 4" descr="Код деления на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деления на 8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1138" cy="257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1FC" w:rsidRPr="00B709B8" w:rsidRDefault="008531FC" w:rsidP="00B709B8">
      <w:r>
        <w:t xml:space="preserve">Но так, как на индикатор будет выводить значение напряжения в виде 00,0, то сотые вольты учитываться не будут. </w:t>
      </w:r>
    </w:p>
    <w:p w:rsidR="00A953F8" w:rsidRPr="009918BA" w:rsidRDefault="00A953F8" w:rsidP="00E47AA8"/>
    <w:sectPr w:rsidR="00A953F8" w:rsidRPr="009918BA" w:rsidSect="007961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618B"/>
    <w:rsid w:val="001447AF"/>
    <w:rsid w:val="002C5556"/>
    <w:rsid w:val="003039F1"/>
    <w:rsid w:val="004203C2"/>
    <w:rsid w:val="00502046"/>
    <w:rsid w:val="005A1002"/>
    <w:rsid w:val="005D7B07"/>
    <w:rsid w:val="0066542D"/>
    <w:rsid w:val="006905FE"/>
    <w:rsid w:val="0079618B"/>
    <w:rsid w:val="008107C0"/>
    <w:rsid w:val="008531FC"/>
    <w:rsid w:val="008B0133"/>
    <w:rsid w:val="009918BA"/>
    <w:rsid w:val="00A953F8"/>
    <w:rsid w:val="00B709B8"/>
    <w:rsid w:val="00B85348"/>
    <w:rsid w:val="00C50465"/>
    <w:rsid w:val="00D14DC3"/>
    <w:rsid w:val="00DE03EC"/>
    <w:rsid w:val="00E12E08"/>
    <w:rsid w:val="00E47AA8"/>
    <w:rsid w:val="00EE4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AF"/>
  </w:style>
  <w:style w:type="paragraph" w:styleId="1">
    <w:name w:val="heading 1"/>
    <w:basedOn w:val="a"/>
    <w:link w:val="10"/>
    <w:uiPriority w:val="9"/>
    <w:qFormat/>
    <w:rsid w:val="00B853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1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107C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107C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853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66542D"/>
    <w:rPr>
      <w:b/>
      <w:bCs/>
    </w:rPr>
  </w:style>
  <w:style w:type="character" w:styleId="a8">
    <w:name w:val="Placeholder Text"/>
    <w:basedOn w:val="a0"/>
    <w:uiPriority w:val="99"/>
    <w:semiHidden/>
    <w:rsid w:val="0050204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5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dratev-v.ru/indikatory/indikator-vertikalnyj-2x3-na-tm1637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kondratev-v.ru/uploads_PDF/TM1637/TM1637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hyperlink" Target="https://www.kondratev-v.ru/uploads_PDF/INA226/INA226.html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8</cp:revision>
  <dcterms:created xsi:type="dcterms:W3CDTF">2022-01-11T16:05:00Z</dcterms:created>
  <dcterms:modified xsi:type="dcterms:W3CDTF">2022-01-12T18:18:00Z</dcterms:modified>
</cp:coreProperties>
</file>